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D04F" w14:textId="371BEB84" w:rsidR="0025057F" w:rsidRPr="004F10CD" w:rsidRDefault="00DB4D59" w:rsidP="00DB4D59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>
        <w:rPr>
          <w:rFonts w:eastAsia="Times New Roman"/>
          <w:iCs/>
          <w:color w:val="000000"/>
          <w:sz w:val="20"/>
          <w:szCs w:val="16"/>
          <w:lang w:eastAsia="pl-PL"/>
        </w:rPr>
        <w:t>Załącznik nr 2 do Regulaminu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1D720064" w14:textId="77777777" w:rsidR="00DB4D59" w:rsidRDefault="00DB4D59" w:rsidP="00DB4D59">
      <w:pPr>
        <w:tabs>
          <w:tab w:val="left" w:pos="5760"/>
        </w:tabs>
        <w:spacing w:after="0" w:line="276" w:lineRule="auto"/>
        <w:ind w:left="4962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DB4D5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           </w:t>
      </w:r>
      <w:r w:rsidRPr="00DB4D59">
        <w:rPr>
          <w:rFonts w:ascii="Calibri" w:eastAsia="Calibri" w:hAnsi="Calibri" w:cs="Calibri"/>
          <w:sz w:val="20"/>
          <w:szCs w:val="20"/>
        </w:rPr>
        <w:t xml:space="preserve">rekrutacji w programie </w:t>
      </w:r>
      <w:r w:rsidRPr="00DB4D5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„Opieka </w:t>
      </w: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</w:p>
    <w:p w14:paraId="6900A0F7" w14:textId="494678E2" w:rsidR="00DB4D59" w:rsidRPr="00DB4D59" w:rsidRDefault="00DB4D59" w:rsidP="00DB4D59">
      <w:pPr>
        <w:tabs>
          <w:tab w:val="left" w:pos="5760"/>
        </w:tabs>
        <w:spacing w:after="0" w:line="276" w:lineRule="auto"/>
        <w:ind w:left="4962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</w:t>
      </w:r>
      <w:proofErr w:type="spellStart"/>
      <w:r w:rsidRPr="00DB4D5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wytchnieniowa</w:t>
      </w:r>
      <w:proofErr w:type="spellEnd"/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” </w:t>
      </w:r>
      <w:r w:rsidRPr="00DB4D5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dla Jednostek Samorządu                                               </w:t>
      </w:r>
    </w:p>
    <w:p w14:paraId="582C0297" w14:textId="77777777" w:rsidR="00DB4D59" w:rsidRPr="00DB4D59" w:rsidRDefault="00DB4D59" w:rsidP="00DB4D59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 w:rsidRPr="00DB4D5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Terytorialnego – edycja 2026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1F956D46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2EA021E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dla pracowników urzędów wojewódzkich oraz pracowników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urzędów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gmin/powiatów, którzy uczestniczą w realizacji Programu </w:t>
      </w:r>
      <w:bookmarkStart w:id="0" w:name="_Hlk208310913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proofErr w:type="spellStart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w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ytchnieniowa</w:t>
      </w:r>
      <w:proofErr w:type="spellEnd"/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” dla Jednostek Samorządu Terytorialnego - edycja 2026</w:t>
      </w:r>
      <w:bookmarkEnd w:id="0"/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665FED1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</w:t>
      </w:r>
      <w:r w:rsidR="00455E89">
        <w:rPr>
          <w:rFonts w:eastAsia="Times New Roman" w:cstheme="minorHAnsi"/>
        </w:rPr>
        <w:t>-</w:t>
      </w:r>
      <w:r w:rsidRPr="0025057F">
        <w:rPr>
          <w:rFonts w:eastAsia="Times New Roman" w:cstheme="minorHAnsi"/>
        </w:rPr>
        <w:t xml:space="preserve"> adres email: </w:t>
      </w:r>
      <w:hyperlink r:id="rId8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46A83CC8" w:rsidR="00BC38DA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2F872EA4" w14:textId="77777777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Kategoria osób</w:t>
      </w:r>
    </w:p>
    <w:p w14:paraId="7015116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Pracownicy urzędów wojewódzkich oraz pracownicy urzędów gmin/urzędów powiatów, które </w:t>
      </w:r>
    </w:p>
    <w:p w14:paraId="3F30A1DE" w14:textId="0918AF42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wystąpiły o realizację lub realizują przyjęty przez Ministra Program </w:t>
      </w:r>
      <w:r>
        <w:rPr>
          <w:rFonts w:eastAsia="Times New Roman" w:cstheme="minorHAnsi"/>
          <w:lang w:eastAsia="pl-PL"/>
        </w:rPr>
        <w:t>„</w:t>
      </w:r>
      <w:r w:rsidRPr="00455E89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  <w:r w:rsidR="002D2709">
        <w:rPr>
          <w:rFonts w:eastAsia="Times New Roman" w:cstheme="minorHAnsi"/>
          <w:lang w:eastAsia="pl-PL"/>
        </w:rPr>
        <w:t xml:space="preserve"> </w:t>
      </w:r>
    </w:p>
    <w:p w14:paraId="1154A143" w14:textId="77777777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3FBABD8A" w14:textId="00E2A15A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Źródło pozyskania danych osobowych</w:t>
      </w:r>
    </w:p>
    <w:p w14:paraId="7A0622C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Bezpośrednio, na podstawie art. 13 RODO, od pracowników urzędów wojewódzkich albo </w:t>
      </w:r>
    </w:p>
    <w:p w14:paraId="58724A9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pracowników urzędów gmin/urzędów powiatów, które wystąpiły o realizację lub realizują przyjęty</w:t>
      </w:r>
    </w:p>
    <w:p w14:paraId="28756203" w14:textId="13083E29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przez Ministra Program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</w:p>
    <w:p w14:paraId="3A3DE22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Pośrednio, na podstawie art. 14 RODO, od urzędów wojewódzkich oraz urzędów gmin/urzędów</w:t>
      </w:r>
    </w:p>
    <w:p w14:paraId="686E6B87" w14:textId="428DE208" w:rsidR="00D1455D" w:rsidRDefault="00455E89" w:rsidP="00F621DC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powiatów, które wystąpiły o realizację lub realizują przyjęty przez Ministra Program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  <w:r w:rsidR="00D1455D">
        <w:rPr>
          <w:rFonts w:eastAsia="Times New Roman" w:cstheme="minorHAnsi"/>
          <w:lang w:eastAsia="pl-PL"/>
        </w:rPr>
        <w:br w:type="page"/>
      </w: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lastRenderedPageBreak/>
        <w:t>Cele przetwarzania i podstawa prawna przetwarzania</w:t>
      </w:r>
    </w:p>
    <w:p w14:paraId="41864DE3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Pani/Pana dane osobowe przetwarzane będą w zakresie niezbędnym do wykonania przez Ministra</w:t>
      </w:r>
    </w:p>
    <w:p w14:paraId="5866D701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zadań związanych z realizacją, sprawozdawczością, nadzorem oraz z czynnościami kontrolnymi</w:t>
      </w:r>
    </w:p>
    <w:p w14:paraId="1BA0878E" w14:textId="09784F33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dotyczącymi realizacji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  <w:r>
        <w:rPr>
          <w:rFonts w:eastAsia="Times New Roman" w:cstheme="minorHAnsi"/>
          <w:lang w:eastAsia="pl-PL"/>
        </w:rPr>
        <w:t xml:space="preserve"> </w:t>
      </w:r>
      <w:r w:rsidRPr="00455E89">
        <w:rPr>
          <w:rFonts w:eastAsia="Times New Roman" w:cstheme="minorHAnsi"/>
          <w:lang w:eastAsia="pl-PL"/>
        </w:rPr>
        <w:t>Podstawą przetwarzania Pani/Pana danych osobowych jest:</w:t>
      </w:r>
    </w:p>
    <w:p w14:paraId="5635EC5A" w14:textId="46519074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 xml:space="preserve"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</w:t>
      </w:r>
      <w:proofErr w:type="spellStart"/>
      <w:r w:rsidRPr="00D1455D">
        <w:rPr>
          <w:rFonts w:eastAsia="Times New Roman" w:cstheme="minorHAnsi"/>
          <w:lang w:eastAsia="pl-PL"/>
        </w:rPr>
        <w:t>późn</w:t>
      </w:r>
      <w:proofErr w:type="spellEnd"/>
      <w:r w:rsidRPr="00D1455D">
        <w:rPr>
          <w:rFonts w:eastAsia="Times New Roman" w:cstheme="minorHAnsi"/>
          <w:lang w:eastAsia="pl-PL"/>
        </w:rPr>
        <w:t>. zm.) i ww. Program;</w:t>
      </w:r>
    </w:p>
    <w:p w14:paraId="6FFD63F5" w14:textId="7D1C0FE2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e RODO - tj. przetwarzanie jest niezbędne do wykonania zadania realizowanego</w:t>
      </w:r>
      <w:r w:rsidR="00D1455D">
        <w:rPr>
          <w:rFonts w:eastAsia="Times New Roman" w:cstheme="minorHAnsi"/>
          <w:lang w:eastAsia="pl-PL"/>
        </w:rPr>
        <w:t xml:space="preserve"> </w:t>
      </w:r>
      <w:r w:rsidRPr="00D1455D">
        <w:rPr>
          <w:rFonts w:eastAsia="Times New Roman" w:cstheme="minorHAnsi"/>
          <w:lang w:eastAsia="pl-PL"/>
        </w:rPr>
        <w:t>w interesie publicznym;</w:t>
      </w:r>
    </w:p>
    <w:p w14:paraId="66F09807" w14:textId="11DD9E4B" w:rsidR="00455E89" w:rsidRPr="00455E89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b RODO w zakresie niezbędnym do zawarcia i wykonania umowy;</w:t>
      </w:r>
    </w:p>
    <w:p w14:paraId="5361DA23" w14:textId="3CDB6F02" w:rsidR="00D1455D" w:rsidRPr="00D1455D" w:rsidRDefault="00455E89" w:rsidP="00E11830">
      <w:pPr>
        <w:spacing w:after="0" w:line="240" w:lineRule="auto"/>
        <w:ind w:left="426" w:right="-1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>art. 6 ust. 1 lit. f RODO, tj. prawnie uzasadniony interes administratora polegający na dochodzeniu ewentualnych roszczeń.</w:t>
      </w:r>
      <w:r w:rsidRPr="00D1455D">
        <w:rPr>
          <w:rFonts w:eastAsia="Times New Roman" w:cstheme="minorHAnsi"/>
          <w:lang w:eastAsia="pl-PL"/>
        </w:rPr>
        <w:cr/>
      </w:r>
    </w:p>
    <w:p w14:paraId="199003F2" w14:textId="35608883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009303DD" w:rsidR="0041105B" w:rsidRPr="00D1455D" w:rsidRDefault="00301FB0" w:rsidP="00D1455D">
      <w:pPr>
        <w:spacing w:after="0"/>
        <w:rPr>
          <w:rFonts w:eastAsia="Times New Roman" w:cstheme="minorHAnsi"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</w:t>
      </w:r>
      <w:r w:rsidR="00D1455D" w:rsidRPr="00D1455D">
        <w:rPr>
          <w:rFonts w:eastAsia="Times New Roman" w:cstheme="minorHAnsi"/>
          <w:lang w:eastAsia="pl-PL"/>
        </w:rPr>
        <w:t xml:space="preserve"> tj. narzędzia informatycznego dostępnego</w:t>
      </w:r>
      <w:r w:rsidR="00D1455D">
        <w:rPr>
          <w:rFonts w:eastAsia="Times New Roman" w:cstheme="minorHAnsi"/>
          <w:lang w:eastAsia="pl-PL"/>
        </w:rPr>
        <w:t xml:space="preserve"> </w:t>
      </w:r>
      <w:r w:rsidR="00D1455D" w:rsidRPr="00D1455D">
        <w:rPr>
          <w:rFonts w:eastAsia="Times New Roman" w:cstheme="minorHAnsi"/>
          <w:lang w:eastAsia="pl-PL"/>
        </w:rPr>
        <w:t>na stronie internetowej https://bfs.mrips.gov.pl</w:t>
      </w:r>
      <w:r w:rsidRPr="00301FB0">
        <w:rPr>
          <w:rFonts w:eastAsia="Times New Roman" w:cstheme="minorHAnsi"/>
          <w:lang w:eastAsia="pl-PL"/>
        </w:rPr>
        <w:t>, 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FD3C823" w:rsidR="00B362D3" w:rsidRPr="00D1455D" w:rsidRDefault="00B362D3" w:rsidP="00D1455D">
      <w:pPr>
        <w:spacing w:after="0" w:line="240" w:lineRule="auto"/>
        <w:ind w:right="-1"/>
        <w:rPr>
          <w:rFonts w:eastAsia="Calibri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proofErr w:type="spellEnd"/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D1455D">
        <w:rPr>
          <w:rFonts w:eastAsia="Times New Roman" w:cstheme="minorHAnsi"/>
          <w:iCs/>
          <w:lang w:eastAsia="pl-PL"/>
        </w:rPr>
        <w:t>-</w:t>
      </w:r>
      <w:r w:rsidR="00CC3778" w:rsidRPr="0025057F">
        <w:rPr>
          <w:rFonts w:eastAsia="Times New Roman" w:cstheme="minorHAnsi"/>
          <w:iCs/>
          <w:lang w:eastAsia="pl-PL"/>
        </w:rPr>
        <w:t xml:space="preserve"> edycja 202</w:t>
      </w:r>
      <w:r w:rsidR="00D1455D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lub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ewentualnych roszczeń</w:t>
      </w:r>
      <w:r w:rsidRPr="0025057F">
        <w:rPr>
          <w:rFonts w:eastAsia="Calibri" w:cstheme="minorHAnsi"/>
          <w:lang w:eastAsia="pl-PL"/>
        </w:rPr>
        <w:t>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28F2F9E2" w14:textId="77777777" w:rsidR="00D1455D" w:rsidRPr="00D1455D" w:rsidRDefault="00D1455D" w:rsidP="00D1455D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Przysługuje Pani/Panu:</w:t>
      </w:r>
    </w:p>
    <w:p w14:paraId="0C691292" w14:textId="2F61773F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dostępu do swoich danych oraz otrzymania ich kopii;</w:t>
      </w:r>
    </w:p>
    <w:p w14:paraId="35FA18BF" w14:textId="0CA6A65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sprostowania (poprawiania) swoich danych;</w:t>
      </w:r>
    </w:p>
    <w:p w14:paraId="56942995" w14:textId="19A3F65C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usunięcia danych, ograniczenia przetwarzania danych;</w:t>
      </w:r>
    </w:p>
    <w:p w14:paraId="0D0C1CF0" w14:textId="1D311CF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sprzeciwu wobec przetwarzania danych;</w:t>
      </w:r>
    </w:p>
    <w:p w14:paraId="24BED491" w14:textId="736E8189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skargi do organu nadzorczego;</w:t>
      </w:r>
    </w:p>
    <w:p w14:paraId="501DD214" w14:textId="2ADC96D2" w:rsidR="00B362D3" w:rsidRPr="0025057F" w:rsidRDefault="00D1455D" w:rsidP="00487144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- w zakresie przewidzianym przez przepisy prawa.</w:t>
      </w:r>
      <w:r w:rsidRPr="00D1455D">
        <w:rPr>
          <w:rFonts w:eastAsia="Times New Roman" w:cstheme="minorHAnsi"/>
        </w:rPr>
        <w:cr/>
      </w: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25301B22" w14:textId="448CDBCA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47CC1315" w14:textId="28F11A5B" w:rsidR="00B362D3" w:rsidRPr="00042E81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>Przysługuje Pani/Panu prawo wniesienia skargi do organu nadzorczego, tj. do Prezesa Urzędu Ochrony Danych Osobowych (PUODO)</w:t>
      </w:r>
      <w:r w:rsidRPr="0025057F">
        <w:rPr>
          <w:rFonts w:eastAsia="Times New Roman" w:cstheme="minorHAnsi"/>
          <w:color w:val="1B1B1B"/>
        </w:rPr>
        <w:t>.</w:t>
      </w: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72224074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-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edycja 202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18527358" w14:textId="77777777" w:rsidR="00042E81" w:rsidRDefault="00042E81" w:rsidP="00042E81">
      <w:pPr>
        <w:spacing w:line="360" w:lineRule="auto"/>
        <w:rPr>
          <w:rFonts w:ascii="Calibri" w:hAnsi="Calibri" w:cs="Calibri"/>
        </w:rPr>
      </w:pPr>
    </w:p>
    <w:p w14:paraId="4CFD3042" w14:textId="6AD8C034" w:rsidR="00042E81" w:rsidRDefault="00042E81" w:rsidP="00042E81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Miejscowość i data: ..................................................................................................................</w:t>
      </w:r>
    </w:p>
    <w:p w14:paraId="607A1F05" w14:textId="683154F4" w:rsidR="00404FB1" w:rsidRPr="0025057F" w:rsidRDefault="00042E81" w:rsidP="00042E81">
      <w:pPr>
        <w:spacing w:after="0" w:line="360" w:lineRule="auto"/>
        <w:rPr>
          <w:rFonts w:cstheme="minorHAnsi"/>
        </w:rPr>
      </w:pPr>
      <w:r>
        <w:rPr>
          <w:rFonts w:ascii="Calibri" w:hAnsi="Calibri" w:cs="Calibri"/>
        </w:rPr>
        <w:t xml:space="preserve">                                                                               (czytelny podpis osoby składającej oświadczenie)</w:t>
      </w:r>
    </w:p>
    <w:sectPr w:rsidR="00404FB1" w:rsidRPr="0025057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607D0" w14:textId="77777777" w:rsidR="007D68AE" w:rsidRDefault="007D68AE" w:rsidP="003A4C6B">
      <w:pPr>
        <w:spacing w:after="0" w:line="240" w:lineRule="auto"/>
      </w:pPr>
      <w:r>
        <w:separator/>
      </w:r>
    </w:p>
  </w:endnote>
  <w:endnote w:type="continuationSeparator" w:id="0">
    <w:p w14:paraId="4C07E765" w14:textId="77777777" w:rsidR="007D68AE" w:rsidRDefault="007D68AE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D59">
          <w:rPr>
            <w:noProof/>
          </w:rPr>
          <w:t>1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C8170" w14:textId="77777777" w:rsidR="007D68AE" w:rsidRDefault="007D68AE" w:rsidP="003A4C6B">
      <w:pPr>
        <w:spacing w:after="0" w:line="240" w:lineRule="auto"/>
      </w:pPr>
      <w:r>
        <w:separator/>
      </w:r>
    </w:p>
  </w:footnote>
  <w:footnote w:type="continuationSeparator" w:id="0">
    <w:p w14:paraId="114B88C0" w14:textId="77777777" w:rsidR="007D68AE" w:rsidRDefault="007D68AE" w:rsidP="003A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F5043"/>
    <w:multiLevelType w:val="hybridMultilevel"/>
    <w:tmpl w:val="A82E6B18"/>
    <w:lvl w:ilvl="0" w:tplc="25E0736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177348">
    <w:abstractNumId w:val="1"/>
  </w:num>
  <w:num w:numId="2" w16cid:durableId="8496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2D3"/>
    <w:rsid w:val="00015507"/>
    <w:rsid w:val="0002052E"/>
    <w:rsid w:val="00042E81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2709"/>
    <w:rsid w:val="002D34AF"/>
    <w:rsid w:val="00301FB0"/>
    <w:rsid w:val="003578AA"/>
    <w:rsid w:val="00364559"/>
    <w:rsid w:val="003A001D"/>
    <w:rsid w:val="003A4C6B"/>
    <w:rsid w:val="003D2727"/>
    <w:rsid w:val="003E4344"/>
    <w:rsid w:val="003E74A7"/>
    <w:rsid w:val="0040051A"/>
    <w:rsid w:val="00404FB1"/>
    <w:rsid w:val="0041105B"/>
    <w:rsid w:val="00425542"/>
    <w:rsid w:val="004447AA"/>
    <w:rsid w:val="00454C31"/>
    <w:rsid w:val="0045558F"/>
    <w:rsid w:val="00455E89"/>
    <w:rsid w:val="00466E6B"/>
    <w:rsid w:val="00487144"/>
    <w:rsid w:val="004E109B"/>
    <w:rsid w:val="004E278F"/>
    <w:rsid w:val="004F10CD"/>
    <w:rsid w:val="004F62C3"/>
    <w:rsid w:val="00547E57"/>
    <w:rsid w:val="00554B3E"/>
    <w:rsid w:val="005C6045"/>
    <w:rsid w:val="005E02DA"/>
    <w:rsid w:val="005E031A"/>
    <w:rsid w:val="00660481"/>
    <w:rsid w:val="006D17ED"/>
    <w:rsid w:val="006F394B"/>
    <w:rsid w:val="00710DFF"/>
    <w:rsid w:val="007117A4"/>
    <w:rsid w:val="00720945"/>
    <w:rsid w:val="00760B81"/>
    <w:rsid w:val="00771465"/>
    <w:rsid w:val="007D68AE"/>
    <w:rsid w:val="007F664A"/>
    <w:rsid w:val="008016BA"/>
    <w:rsid w:val="00816CB5"/>
    <w:rsid w:val="00840396"/>
    <w:rsid w:val="008975A4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1455D"/>
    <w:rsid w:val="00D52D1A"/>
    <w:rsid w:val="00DA14B6"/>
    <w:rsid w:val="00DB16FE"/>
    <w:rsid w:val="00DB4D59"/>
    <w:rsid w:val="00DC5DF8"/>
    <w:rsid w:val="00DF7143"/>
    <w:rsid w:val="00E11830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4D5D"/>
    <w:rsid w:val="00F621DC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docId w15:val="{82AF7FDA-6585-412D-8B1E-D5AF971B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D1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E5CED-E72E-41F0-BD8B-46498826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859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Jacek Jaczewski</dc:creator>
  <cp:lastModifiedBy>bkosek</cp:lastModifiedBy>
  <cp:revision>4</cp:revision>
  <cp:lastPrinted>2021-09-30T08:18:00Z</cp:lastPrinted>
  <dcterms:created xsi:type="dcterms:W3CDTF">2026-01-16T11:00:00Z</dcterms:created>
  <dcterms:modified xsi:type="dcterms:W3CDTF">2026-01-22T11:55:00Z</dcterms:modified>
</cp:coreProperties>
</file>